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633FF" w14:textId="77777777" w:rsidR="00F27B7F" w:rsidRPr="00F27B7F" w:rsidRDefault="00F27B7F" w:rsidP="00F27B7F">
      <w:pPr>
        <w:pStyle w:val="Default"/>
        <w:rPr>
          <w:rFonts w:ascii="Calibri" w:hAnsi="Calibri" w:cs="Calibri"/>
          <w:sz w:val="32"/>
          <w:szCs w:val="32"/>
        </w:rPr>
      </w:pPr>
      <w:r w:rsidRPr="00F27B7F">
        <w:rPr>
          <w:sz w:val="32"/>
          <w:szCs w:val="32"/>
        </w:rPr>
        <w:t>_</w:t>
      </w:r>
      <w:r w:rsidRPr="00F27B7F">
        <w:rPr>
          <w:rFonts w:ascii="Calibri" w:hAnsi="Calibri" w:cs="Calibri"/>
          <w:b/>
          <w:bCs/>
          <w:sz w:val="32"/>
          <w:szCs w:val="32"/>
        </w:rPr>
        <w:t xml:space="preserve">Imagery: </w:t>
      </w:r>
      <w:r w:rsidRPr="00F27B7F">
        <w:rPr>
          <w:rFonts w:ascii="Calibri" w:hAnsi="Calibri" w:cs="Calibri"/>
          <w:sz w:val="32"/>
          <w:szCs w:val="32"/>
        </w:rPr>
        <w:t xml:space="preserve">Words and phrases that help the readers experience a text through their senses: sight, sound, taste, touch and smell. </w:t>
      </w:r>
    </w:p>
    <w:p w14:paraId="02D57C22" w14:textId="77777777" w:rsidR="00690E0F" w:rsidRDefault="00F27B7F" w:rsidP="00F27B7F">
      <w:pPr>
        <w:rPr>
          <w:rFonts w:ascii="Calibri" w:hAnsi="Calibri" w:cs="Calibri"/>
          <w:sz w:val="32"/>
          <w:szCs w:val="32"/>
        </w:rPr>
      </w:pPr>
      <w:r w:rsidRPr="00F27B7F">
        <w:rPr>
          <w:rFonts w:ascii="Calibri" w:hAnsi="Calibri" w:cs="Calibri"/>
          <w:b/>
          <w:bCs/>
          <w:sz w:val="32"/>
          <w:szCs w:val="32"/>
        </w:rPr>
        <w:t xml:space="preserve">Sensory Detail: </w:t>
      </w:r>
      <w:r w:rsidRPr="00F27B7F">
        <w:rPr>
          <w:rFonts w:ascii="Calibri" w:hAnsi="Calibri" w:cs="Calibri"/>
          <w:sz w:val="32"/>
          <w:szCs w:val="32"/>
        </w:rPr>
        <w:t>Same as Imagery, words and phrases that help readers imagine or experience a text through their senses: sight, sound, taste, touch and smell.</w:t>
      </w:r>
    </w:p>
    <w:p w14:paraId="5307C432" w14:textId="77777777" w:rsidR="00F27B7F" w:rsidRDefault="00F27B7F" w:rsidP="00F27B7F">
      <w:pPr>
        <w:rPr>
          <w:rFonts w:ascii="Calibri" w:hAnsi="Calibri" w:cs="Calibri"/>
          <w:sz w:val="32"/>
          <w:szCs w:val="32"/>
        </w:rPr>
      </w:pPr>
    </w:p>
    <w:p w14:paraId="6BFE9392" w14:textId="520B008C" w:rsidR="00F27B7F" w:rsidRDefault="00F27B7F" w:rsidP="00F27B7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Find words/phrases that help the reader “see” or</w:t>
      </w:r>
      <w:r w:rsidR="002A0830">
        <w:rPr>
          <w:rFonts w:ascii="Calibri" w:hAnsi="Calibri" w:cs="Calibri"/>
          <w:sz w:val="32"/>
          <w:szCs w:val="32"/>
        </w:rPr>
        <w:t xml:space="preserve"> </w:t>
      </w:r>
      <w:r w:rsidR="00082EB3">
        <w:rPr>
          <w:rFonts w:ascii="Calibri" w:hAnsi="Calibri" w:cs="Calibri"/>
          <w:sz w:val="32"/>
          <w:szCs w:val="32"/>
        </w:rPr>
        <w:t xml:space="preserve">“hear’ the poem and </w:t>
      </w:r>
      <w:bookmarkStart w:id="0" w:name="_GoBack"/>
      <w:r w:rsidR="00082EB3" w:rsidRPr="00015CAC">
        <w:rPr>
          <w:rFonts w:ascii="Calibri" w:hAnsi="Calibri" w:cs="Calibri"/>
          <w:sz w:val="32"/>
          <w:szCs w:val="32"/>
          <w:u w:val="single"/>
        </w:rPr>
        <w:t>list them on the back of the paper.</w:t>
      </w:r>
      <w:bookmarkEnd w:id="0"/>
    </w:p>
    <w:p w14:paraId="0D067611" w14:textId="77777777" w:rsidR="00F27B7F" w:rsidRDefault="002A0830" w:rsidP="00F27B7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</w:t>
      </w:r>
      <w:proofErr w:type="gramStart"/>
      <w:r>
        <w:rPr>
          <w:rFonts w:ascii="Calibri" w:hAnsi="Calibri" w:cs="Calibri"/>
          <w:sz w:val="32"/>
          <w:szCs w:val="32"/>
        </w:rPr>
        <w:t>example</w:t>
      </w:r>
      <w:proofErr w:type="gramEnd"/>
      <w:r>
        <w:rPr>
          <w:rFonts w:ascii="Calibri" w:hAnsi="Calibri" w:cs="Calibri"/>
          <w:sz w:val="32"/>
          <w:szCs w:val="32"/>
        </w:rPr>
        <w:t xml:space="preserve">) </w:t>
      </w:r>
      <w:r w:rsidR="00F27B7F">
        <w:rPr>
          <w:rFonts w:ascii="Calibri" w:hAnsi="Calibri" w:cs="Calibri"/>
          <w:sz w:val="32"/>
          <w:szCs w:val="32"/>
        </w:rPr>
        <w:t>“</w:t>
      </w:r>
      <w:proofErr w:type="gramStart"/>
      <w:r w:rsidR="00F27B7F">
        <w:rPr>
          <w:rFonts w:ascii="Calibri" w:hAnsi="Calibri" w:cs="Calibri"/>
          <w:sz w:val="32"/>
          <w:szCs w:val="32"/>
        </w:rPr>
        <w:t>It’s</w:t>
      </w:r>
      <w:proofErr w:type="gramEnd"/>
      <w:r w:rsidR="00F27B7F">
        <w:rPr>
          <w:rFonts w:ascii="Calibri" w:hAnsi="Calibri" w:cs="Calibri"/>
          <w:sz w:val="32"/>
          <w:szCs w:val="32"/>
        </w:rPr>
        <w:t xml:space="preserve"> toys were strewn in the yard like branches after a storm”</w:t>
      </w:r>
    </w:p>
    <w:p w14:paraId="4BEC2046" w14:textId="77777777" w:rsidR="00F27B7F" w:rsidRDefault="00F27B7F" w:rsidP="00F27B7F">
      <w:pPr>
        <w:rPr>
          <w:rFonts w:ascii="Calibri" w:hAnsi="Calibri" w:cs="Calibri"/>
          <w:sz w:val="32"/>
          <w:szCs w:val="32"/>
        </w:rPr>
      </w:pPr>
    </w:p>
    <w:p w14:paraId="3D92EE76" w14:textId="77777777" w:rsidR="00F27B7F" w:rsidRPr="00F27B7F" w:rsidRDefault="00F27B7F" w:rsidP="00F27B7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36"/>
          <w:szCs w:val="36"/>
        </w:rPr>
      </w:pPr>
      <w:r w:rsidRPr="00F27B7F">
        <w:rPr>
          <w:rFonts w:ascii="Calibri" w:hAnsi="Calibri" w:cs="Calibri"/>
          <w:color w:val="000000"/>
          <w:sz w:val="36"/>
          <w:szCs w:val="36"/>
        </w:rPr>
        <w:t xml:space="preserve">Now we are going to </w:t>
      </w:r>
      <w:r w:rsidR="002A0830">
        <w:rPr>
          <w:rFonts w:ascii="Calibri" w:hAnsi="Calibri" w:cs="Calibri"/>
          <w:color w:val="000000"/>
          <w:sz w:val="36"/>
          <w:szCs w:val="36"/>
        </w:rPr>
        <w:t>write about imagery. Look at this</w:t>
      </w:r>
      <w:r w:rsidRPr="00F27B7F">
        <w:rPr>
          <w:rFonts w:ascii="Calibri" w:hAnsi="Calibri" w:cs="Calibri"/>
          <w:color w:val="000000"/>
          <w:sz w:val="36"/>
          <w:szCs w:val="36"/>
        </w:rPr>
        <w:t xml:space="preserve"> exampl</w:t>
      </w:r>
      <w:r w:rsidR="002A0830">
        <w:rPr>
          <w:rFonts w:ascii="Calibri" w:hAnsi="Calibri" w:cs="Calibri"/>
          <w:color w:val="000000"/>
          <w:sz w:val="36"/>
          <w:szCs w:val="36"/>
        </w:rPr>
        <w:t>e:</w:t>
      </w:r>
    </w:p>
    <w:p w14:paraId="48D30590" w14:textId="77777777" w:rsidR="00F27B7F" w:rsidRPr="002A0830" w:rsidRDefault="00F27B7F" w:rsidP="00F27B7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36"/>
          <w:szCs w:val="36"/>
        </w:rPr>
      </w:pPr>
      <w:r w:rsidRPr="002A0830">
        <w:rPr>
          <w:rFonts w:ascii="Calibri" w:hAnsi="Calibri" w:cs="Calibri"/>
          <w:i/>
          <w:color w:val="000000"/>
          <w:sz w:val="36"/>
          <w:szCs w:val="36"/>
        </w:rPr>
        <w:t>The author uses imagery to help the reader imagine or experience the poem. The author helps the reader “see” how the toys were spread across the yard when he writes, “</w:t>
      </w:r>
      <w:proofErr w:type="gramStart"/>
      <w:r w:rsidRPr="002A0830">
        <w:rPr>
          <w:rFonts w:ascii="Calibri" w:hAnsi="Calibri" w:cs="Calibri"/>
          <w:i/>
          <w:color w:val="000000"/>
          <w:sz w:val="36"/>
          <w:szCs w:val="36"/>
        </w:rPr>
        <w:t>It’s</w:t>
      </w:r>
      <w:proofErr w:type="gramEnd"/>
      <w:r w:rsidRPr="002A0830">
        <w:rPr>
          <w:rFonts w:ascii="Calibri" w:hAnsi="Calibri" w:cs="Calibri"/>
          <w:i/>
          <w:color w:val="000000"/>
          <w:sz w:val="36"/>
          <w:szCs w:val="36"/>
        </w:rPr>
        <w:t xml:space="preserve"> toys were strewn in the yard like branches after a storm.” This sensory detail is important because it helps the reader picture broken branches after the destruction of </w:t>
      </w:r>
      <w:r w:rsidR="002A0830" w:rsidRPr="002A0830">
        <w:rPr>
          <w:rFonts w:ascii="Calibri" w:hAnsi="Calibri" w:cs="Calibri"/>
          <w:i/>
          <w:color w:val="000000"/>
          <w:sz w:val="36"/>
          <w:szCs w:val="36"/>
        </w:rPr>
        <w:t xml:space="preserve">a </w:t>
      </w:r>
      <w:r w:rsidRPr="002A0830">
        <w:rPr>
          <w:rFonts w:ascii="Calibri" w:hAnsi="Calibri" w:cs="Calibri"/>
          <w:i/>
          <w:color w:val="000000"/>
          <w:sz w:val="36"/>
          <w:szCs w:val="36"/>
        </w:rPr>
        <w:t xml:space="preserve">storm, showing that the toys are littering the </w:t>
      </w:r>
      <w:proofErr w:type="gramStart"/>
      <w:r w:rsidRPr="002A0830">
        <w:rPr>
          <w:rFonts w:ascii="Calibri" w:hAnsi="Calibri" w:cs="Calibri"/>
          <w:i/>
          <w:color w:val="000000"/>
          <w:sz w:val="36"/>
          <w:szCs w:val="36"/>
        </w:rPr>
        <w:t>yard .</w:t>
      </w:r>
      <w:proofErr w:type="gramEnd"/>
      <w:r w:rsidRPr="002A0830">
        <w:rPr>
          <w:rFonts w:ascii="Calibri" w:hAnsi="Calibri" w:cs="Calibri"/>
          <w:i/>
          <w:color w:val="000000"/>
          <w:sz w:val="36"/>
          <w:szCs w:val="36"/>
        </w:rPr>
        <w:t xml:space="preserve"> </w:t>
      </w:r>
    </w:p>
    <w:p w14:paraId="62894718" w14:textId="77777777" w:rsidR="00F27B7F" w:rsidRPr="002A0830" w:rsidRDefault="00F27B7F" w:rsidP="00F27B7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36"/>
          <w:szCs w:val="36"/>
        </w:rPr>
      </w:pPr>
    </w:p>
    <w:p w14:paraId="47793F22" w14:textId="77777777" w:rsidR="00F27B7F" w:rsidRPr="00F27B7F" w:rsidRDefault="00F27B7F" w:rsidP="00F27B7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36"/>
          <w:szCs w:val="36"/>
        </w:rPr>
      </w:pPr>
      <w:r w:rsidRPr="00F27B7F">
        <w:rPr>
          <w:rFonts w:ascii="Calibri" w:hAnsi="Calibri" w:cs="Calibri"/>
          <w:color w:val="000000"/>
          <w:sz w:val="36"/>
          <w:szCs w:val="36"/>
        </w:rPr>
        <w:t>Now you t</w:t>
      </w:r>
      <w:r w:rsidR="002A0830">
        <w:rPr>
          <w:rFonts w:ascii="Calibri" w:hAnsi="Calibri" w:cs="Calibri"/>
          <w:color w:val="000000"/>
          <w:sz w:val="36"/>
          <w:szCs w:val="36"/>
        </w:rPr>
        <w:t>ry. Pick a sight from your list</w:t>
      </w:r>
      <w:r w:rsidRPr="00F27B7F">
        <w:rPr>
          <w:rFonts w:ascii="Calibri" w:hAnsi="Calibri" w:cs="Calibri"/>
          <w:color w:val="000000"/>
          <w:sz w:val="36"/>
          <w:szCs w:val="36"/>
        </w:rPr>
        <w:t xml:space="preserve"> to use. </w:t>
      </w:r>
    </w:p>
    <w:p w14:paraId="1177C5E9" w14:textId="77777777" w:rsidR="00F27B7F" w:rsidRDefault="00F27B7F" w:rsidP="00F27B7F">
      <w:pPr>
        <w:rPr>
          <w:rFonts w:ascii="Calibri" w:hAnsi="Calibri" w:cs="Calibri"/>
          <w:color w:val="000000"/>
          <w:sz w:val="36"/>
          <w:szCs w:val="36"/>
        </w:rPr>
      </w:pPr>
    </w:p>
    <w:p w14:paraId="3AF024DB" w14:textId="77777777" w:rsidR="00F27B7F" w:rsidRPr="00F27B7F" w:rsidRDefault="00F27B7F" w:rsidP="00F27B7F">
      <w:pPr>
        <w:rPr>
          <w:sz w:val="32"/>
          <w:szCs w:val="32"/>
        </w:rPr>
      </w:pPr>
      <w:r w:rsidRPr="00F27B7F">
        <w:rPr>
          <w:rFonts w:ascii="Calibri" w:hAnsi="Calibri" w:cs="Calibri"/>
          <w:color w:val="000000"/>
          <w:sz w:val="36"/>
          <w:szCs w:val="36"/>
        </w:rPr>
        <w:t>The author uses imagery to help the reader imagine or experience the poem. The author helps the reader “see” the _______________________________ when he writes, “_____________________________________________________.” This sensory detail is important because ____________________________________________________</w:t>
      </w:r>
    </w:p>
    <w:sectPr w:rsidR="00F27B7F" w:rsidRPr="00F27B7F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7F"/>
    <w:rsid w:val="00015CAC"/>
    <w:rsid w:val="00082EB3"/>
    <w:rsid w:val="002A0830"/>
    <w:rsid w:val="00690E0F"/>
    <w:rsid w:val="00F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A5C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B7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B7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4</cp:revision>
  <cp:lastPrinted>2015-04-09T11:14:00Z</cp:lastPrinted>
  <dcterms:created xsi:type="dcterms:W3CDTF">2015-04-08T00:50:00Z</dcterms:created>
  <dcterms:modified xsi:type="dcterms:W3CDTF">2016-03-01T18:39:00Z</dcterms:modified>
</cp:coreProperties>
</file>