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59" w:rsidRPr="005A4B7A" w:rsidRDefault="001A0759" w:rsidP="001A0759">
      <w:pPr>
        <w:pStyle w:val="Header"/>
        <w:rPr>
          <w:sz w:val="28"/>
          <w:szCs w:val="28"/>
        </w:rPr>
      </w:pPr>
      <w:bookmarkStart w:id="0" w:name="_GoBack"/>
      <w:bookmarkEnd w:id="0"/>
      <w:r w:rsidRPr="005A4B7A">
        <w:rPr>
          <w:sz w:val="28"/>
          <w:szCs w:val="28"/>
        </w:rPr>
        <w:t xml:space="preserve"> (a) Why does Coelho open with the modified myth of Narcissus? (b) How does the new version differ from the original one? (c) How does it change the myth’s meaning? (d) What might the author be suggesting about how we perceive ourselves and the world?</w:t>
      </w:r>
    </w:p>
    <w:p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59"/>
    <w:rsid w:val="001A0759"/>
    <w:rsid w:val="0069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075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1A075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075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1A07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Macintosh Word</Application>
  <DocSecurity>0</DocSecurity>
  <Lines>1</Lines>
  <Paragraphs>1</Paragraphs>
  <ScaleCrop>false</ScaleCrop>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1</cp:revision>
  <dcterms:created xsi:type="dcterms:W3CDTF">2016-03-02T17:14:00Z</dcterms:created>
  <dcterms:modified xsi:type="dcterms:W3CDTF">2016-03-02T17:15:00Z</dcterms:modified>
</cp:coreProperties>
</file>